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006" w:rsidRPr="00446006" w:rsidRDefault="00446006" w:rsidP="00446006">
      <w:pPr>
        <w:pStyle w:val="NormalWeb"/>
        <w:spacing w:before="0" w:beforeAutospacing="0" w:after="0" w:afterAutospacing="0"/>
        <w:rPr>
          <w:rFonts w:asciiTheme="minorHAnsi" w:hAnsiTheme="minorHAnsi"/>
        </w:rPr>
      </w:pPr>
      <w:r w:rsidRPr="00446006">
        <w:rPr>
          <w:rFonts w:asciiTheme="minorHAnsi" w:hAnsiTheme="minorHAnsi" w:cs="Arial"/>
          <w:b/>
          <w:bCs/>
          <w:color w:val="000000"/>
          <w:sz w:val="40"/>
          <w:szCs w:val="40"/>
        </w:rPr>
        <w:t>Teacher Documents</w:t>
      </w:r>
    </w:p>
    <w:p w:rsidR="00446006" w:rsidRPr="00446006" w:rsidRDefault="00446006" w:rsidP="00446006"/>
    <w:p w:rsidR="00446006" w:rsidRPr="00446006" w:rsidRDefault="00446006" w:rsidP="00446006">
      <w:pPr>
        <w:pStyle w:val="NormalWeb"/>
        <w:spacing w:before="0" w:beforeAutospacing="0" w:after="200" w:afterAutospacing="0"/>
        <w:rPr>
          <w:rFonts w:asciiTheme="minorHAnsi" w:hAnsiTheme="minorHAnsi"/>
        </w:rPr>
      </w:pPr>
      <w:r w:rsidRPr="00446006">
        <w:rPr>
          <w:rFonts w:asciiTheme="minorHAnsi" w:hAnsiTheme="minorHAnsi"/>
          <w:b/>
          <w:bCs/>
          <w:noProof/>
          <w:color w:val="000000"/>
          <w:sz w:val="27"/>
          <w:szCs w:val="27"/>
        </w:rPr>
        <w:drawing>
          <wp:anchor distT="0" distB="0" distL="114300" distR="114300" simplePos="0" relativeHeight="251658240" behindDoc="0" locked="0" layoutInCell="1" allowOverlap="1">
            <wp:simplePos x="0" y="0"/>
            <wp:positionH relativeFrom="column">
              <wp:posOffset>19050</wp:posOffset>
            </wp:positionH>
            <wp:positionV relativeFrom="paragraph">
              <wp:posOffset>135255</wp:posOffset>
            </wp:positionV>
            <wp:extent cx="1277620" cy="1249680"/>
            <wp:effectExtent l="19050" t="0" r="0" b="0"/>
            <wp:wrapThrough wrapText="bothSides">
              <wp:wrapPolygon edited="0">
                <wp:start x="-322" y="0"/>
                <wp:lineTo x="-322" y="21402"/>
                <wp:lineTo x="21579" y="21402"/>
                <wp:lineTo x="21579" y="0"/>
                <wp:lineTo x="-322" y="0"/>
              </wp:wrapPolygon>
            </wp:wrapThrough>
            <wp:docPr id="3" name="Picture 3" descr="https://lh6.googleusercontent.com/70zqtQRVxf-d3linj4o82jJMjJw0dIqVMzsNyJmwwimOS36R2_g5MPmxLu8t0iNX8XLnJsTvHqHzfmRf--SlVRRdsgNq_7xBuFWbXL6UlASe5Th-kdHQ0nrGLrj38Ak1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70zqtQRVxf-d3linj4o82jJMjJw0dIqVMzsNyJmwwimOS36R2_g5MPmxLu8t0iNX8XLnJsTvHqHzfmRf--SlVRRdsgNq_7xBuFWbXL6UlASe5Th-kdHQ0nrGLrj38Ak1Gw"/>
                    <pic:cNvPicPr>
                      <a:picLocks noChangeAspect="1" noChangeArrowheads="1"/>
                    </pic:cNvPicPr>
                  </pic:nvPicPr>
                  <pic:blipFill>
                    <a:blip r:embed="rId7" cstate="print"/>
                    <a:srcRect/>
                    <a:stretch>
                      <a:fillRect/>
                    </a:stretch>
                  </pic:blipFill>
                  <pic:spPr bwMode="auto">
                    <a:xfrm>
                      <a:off x="0" y="0"/>
                      <a:ext cx="1277620" cy="1249680"/>
                    </a:xfrm>
                    <a:prstGeom prst="rect">
                      <a:avLst/>
                    </a:prstGeom>
                    <a:noFill/>
                    <a:ln w="9525">
                      <a:noFill/>
                      <a:miter lim="800000"/>
                      <a:headEnd/>
                      <a:tailEnd/>
                    </a:ln>
                  </pic:spPr>
                </pic:pic>
              </a:graphicData>
            </a:graphic>
          </wp:anchor>
        </w:drawing>
      </w:r>
      <w:r w:rsidRPr="00446006">
        <w:rPr>
          <w:rFonts w:asciiTheme="minorHAnsi" w:hAnsiTheme="minorHAnsi"/>
          <w:b/>
          <w:bCs/>
          <w:color w:val="000000"/>
          <w:sz w:val="27"/>
          <w:szCs w:val="27"/>
        </w:rPr>
        <w:t xml:space="preserve">Overview: </w:t>
      </w:r>
      <w:r w:rsidRPr="00446006">
        <w:rPr>
          <w:rFonts w:asciiTheme="minorHAnsi" w:hAnsiTheme="minorHAnsi"/>
          <w:color w:val="000000"/>
          <w:sz w:val="22"/>
          <w:szCs w:val="22"/>
        </w:rPr>
        <w:t>Office 365 is the same Office you already know and use every day. Because Office 365 is powered by the cloud, you can get to your applications and files from virtually anywhere—PC, Mac, and tablets—and they are always up to date. Same applies for updates to features—you get them automatically. With Office Online, use touch-friendly applications to create, edit, and share your Office files from any browser. You can share and work on docs at the same time as others and avoid versioning hassles later.</w:t>
      </w:r>
    </w:p>
    <w:p w:rsidR="00446006" w:rsidRPr="00446006" w:rsidRDefault="00446006" w:rsidP="00446006">
      <w:pPr>
        <w:pStyle w:val="NormalWeb"/>
        <w:spacing w:before="0" w:beforeAutospacing="0" w:after="200" w:afterAutospacing="0"/>
        <w:rPr>
          <w:rFonts w:asciiTheme="minorHAnsi" w:hAnsiTheme="minorHAnsi"/>
          <w:b/>
          <w:bCs/>
          <w:color w:val="000000"/>
          <w:sz w:val="27"/>
          <w:szCs w:val="27"/>
        </w:rPr>
      </w:pPr>
    </w:p>
    <w:p w:rsidR="00446006" w:rsidRPr="00446006" w:rsidRDefault="00446006" w:rsidP="00446006">
      <w:pPr>
        <w:pStyle w:val="NormalWeb"/>
        <w:spacing w:before="0" w:beforeAutospacing="0" w:after="200" w:afterAutospacing="0"/>
        <w:rPr>
          <w:rFonts w:asciiTheme="minorHAnsi" w:hAnsiTheme="minorHAnsi"/>
          <w:sz w:val="28"/>
        </w:rPr>
      </w:pPr>
      <w:r w:rsidRPr="00446006">
        <w:rPr>
          <w:rFonts w:asciiTheme="minorHAnsi" w:hAnsiTheme="minorHAnsi"/>
          <w:b/>
          <w:bCs/>
          <w:color w:val="000000"/>
          <w:sz w:val="28"/>
          <w:szCs w:val="27"/>
        </w:rPr>
        <w:t>Privacy Points for Teachers</w:t>
      </w:r>
    </w:p>
    <w:p w:rsidR="00446006" w:rsidRPr="00446006" w:rsidRDefault="00446006" w:rsidP="00446006">
      <w:pPr>
        <w:pStyle w:val="NormalWeb"/>
        <w:spacing w:before="0" w:beforeAutospacing="0" w:after="200" w:afterAutospacing="0"/>
        <w:rPr>
          <w:rFonts w:asciiTheme="minorHAnsi" w:hAnsiTheme="minorHAnsi"/>
          <w:sz w:val="18"/>
          <w:szCs w:val="18"/>
        </w:rPr>
      </w:pPr>
      <w:r w:rsidRPr="00446006">
        <w:rPr>
          <w:rFonts w:asciiTheme="minorHAnsi" w:hAnsiTheme="minorHAnsi"/>
          <w:color w:val="000000"/>
          <w:sz w:val="18"/>
          <w:szCs w:val="18"/>
        </w:rPr>
        <w:t xml:space="preserve">(Adapted from privacy policy </w:t>
      </w:r>
      <w:hyperlink r:id="rId8" w:history="1">
        <w:r w:rsidRPr="00446006">
          <w:rPr>
            <w:rStyle w:val="Hyperlink"/>
            <w:rFonts w:asciiTheme="minorHAnsi" w:hAnsiTheme="minorHAnsi"/>
            <w:color w:val="1155CC"/>
            <w:sz w:val="18"/>
            <w:szCs w:val="18"/>
          </w:rPr>
          <w:t>http://www.microsoft.com/privacystatement/en-ca/core/default.aspx?CTT=114</w:t>
        </w:r>
      </w:hyperlink>
      <w:r w:rsidRPr="00446006">
        <w:rPr>
          <w:rFonts w:asciiTheme="minorHAnsi" w:hAnsiTheme="minorHAnsi"/>
          <w:color w:val="000000"/>
          <w:sz w:val="18"/>
          <w:szCs w:val="18"/>
        </w:rPr>
        <w:t xml:space="preserve"> and terms of use </w:t>
      </w:r>
      <w:hyperlink r:id="rId9" w:history="1">
        <w:r w:rsidRPr="00446006">
          <w:rPr>
            <w:rStyle w:val="Hyperlink"/>
            <w:rFonts w:asciiTheme="minorHAnsi" w:hAnsiTheme="minorHAnsi"/>
            <w:color w:val="1155CC"/>
            <w:sz w:val="18"/>
            <w:szCs w:val="18"/>
          </w:rPr>
          <w:t>http://www.microsoft.com/info/can-en/cpyright.mspx</w:t>
        </w:r>
      </w:hyperlink>
      <w:r w:rsidRPr="00446006">
        <w:rPr>
          <w:rFonts w:asciiTheme="minorHAnsi" w:hAnsiTheme="minorHAnsi"/>
          <w:color w:val="000000"/>
          <w:sz w:val="18"/>
          <w:szCs w:val="18"/>
        </w:rPr>
        <w:t>)</w:t>
      </w:r>
    </w:p>
    <w:p w:rsidR="00446006" w:rsidRPr="00446006" w:rsidRDefault="00446006" w:rsidP="00446006">
      <w:pPr>
        <w:pStyle w:val="NormalWeb"/>
        <w:numPr>
          <w:ilvl w:val="0"/>
          <w:numId w:val="15"/>
        </w:numPr>
        <w:spacing w:before="0" w:beforeAutospacing="0" w:after="200" w:afterAutospacing="0"/>
        <w:textAlignment w:val="baseline"/>
        <w:rPr>
          <w:rFonts w:asciiTheme="minorHAnsi" w:hAnsiTheme="minorHAnsi"/>
          <w:color w:val="000000"/>
          <w:sz w:val="22"/>
          <w:szCs w:val="22"/>
        </w:rPr>
      </w:pPr>
      <w:r w:rsidRPr="00446006">
        <w:rPr>
          <w:rFonts w:asciiTheme="minorHAnsi" w:hAnsiTheme="minorHAnsi"/>
          <w:color w:val="000000"/>
          <w:sz w:val="22"/>
          <w:szCs w:val="22"/>
        </w:rPr>
        <w:t>Microsoft will share user’s personal information only with their consent. They may also share or disclose information with Microsoft affiliates and vendors; when required by law or to respond to legal process; to protect their customers; to protect lives; to maintain the security of their services; and to protect the rights or property of Microsoft.</w:t>
      </w:r>
    </w:p>
    <w:p w:rsidR="00446006" w:rsidRPr="00446006" w:rsidRDefault="00446006" w:rsidP="00446006">
      <w:pPr>
        <w:pStyle w:val="NormalWeb"/>
        <w:numPr>
          <w:ilvl w:val="0"/>
          <w:numId w:val="15"/>
        </w:numPr>
        <w:spacing w:before="0" w:beforeAutospacing="0" w:after="200" w:afterAutospacing="0"/>
        <w:textAlignment w:val="baseline"/>
        <w:rPr>
          <w:rFonts w:asciiTheme="minorHAnsi" w:hAnsiTheme="minorHAnsi"/>
          <w:color w:val="000000"/>
          <w:sz w:val="22"/>
          <w:szCs w:val="22"/>
        </w:rPr>
      </w:pPr>
      <w:r w:rsidRPr="00446006">
        <w:rPr>
          <w:rFonts w:asciiTheme="minorHAnsi" w:hAnsiTheme="minorHAnsi"/>
          <w:color w:val="000000"/>
          <w:sz w:val="22"/>
          <w:szCs w:val="22"/>
        </w:rPr>
        <w:t xml:space="preserve">Some Microsoft services give users the ability to view or edit their personal information online. To help prevent others from viewing the </w:t>
      </w:r>
      <w:proofErr w:type="spellStart"/>
      <w:proofErr w:type="gramStart"/>
      <w:r w:rsidRPr="00446006">
        <w:rPr>
          <w:rFonts w:asciiTheme="minorHAnsi" w:hAnsiTheme="minorHAnsi"/>
          <w:color w:val="000000"/>
          <w:sz w:val="22"/>
          <w:szCs w:val="22"/>
        </w:rPr>
        <w:t>users</w:t>
      </w:r>
      <w:proofErr w:type="spellEnd"/>
      <w:proofErr w:type="gramEnd"/>
      <w:r w:rsidRPr="00446006">
        <w:rPr>
          <w:rFonts w:asciiTheme="minorHAnsi" w:hAnsiTheme="minorHAnsi"/>
          <w:color w:val="000000"/>
          <w:sz w:val="22"/>
          <w:szCs w:val="22"/>
        </w:rPr>
        <w:t xml:space="preserve"> personal information, they first will be required to sign in. How they can access their personal information will depend on which sites or services they have used.</w:t>
      </w:r>
    </w:p>
    <w:p w:rsidR="00446006" w:rsidRPr="00446006" w:rsidRDefault="00446006" w:rsidP="00446006">
      <w:pPr>
        <w:pStyle w:val="NormalWeb"/>
        <w:numPr>
          <w:ilvl w:val="0"/>
          <w:numId w:val="15"/>
        </w:numPr>
        <w:spacing w:before="0" w:beforeAutospacing="0" w:after="0" w:afterAutospacing="0"/>
        <w:textAlignment w:val="baseline"/>
        <w:rPr>
          <w:rFonts w:asciiTheme="minorHAnsi" w:hAnsiTheme="minorHAnsi"/>
          <w:color w:val="000000"/>
          <w:sz w:val="22"/>
          <w:szCs w:val="22"/>
        </w:rPr>
      </w:pPr>
      <w:r w:rsidRPr="00446006">
        <w:rPr>
          <w:rFonts w:asciiTheme="minorHAnsi" w:hAnsiTheme="minorHAnsi"/>
          <w:color w:val="000000"/>
          <w:sz w:val="22"/>
          <w:szCs w:val="22"/>
          <w:shd w:val="clear" w:color="auto" w:fill="FFFFFF"/>
        </w:rPr>
        <w:t xml:space="preserve">Most of the online advertisements on Microsoft sites and services are displayed by Microsoft Advertising. When they display online advertisements to the users, they will place one or more cookies in order to recognize each </w:t>
      </w:r>
      <w:proofErr w:type="spellStart"/>
      <w:proofErr w:type="gramStart"/>
      <w:r w:rsidRPr="00446006">
        <w:rPr>
          <w:rFonts w:asciiTheme="minorHAnsi" w:hAnsiTheme="minorHAnsi"/>
          <w:color w:val="000000"/>
          <w:sz w:val="22"/>
          <w:szCs w:val="22"/>
          <w:shd w:val="clear" w:color="auto" w:fill="FFFFFF"/>
        </w:rPr>
        <w:t>users</w:t>
      </w:r>
      <w:proofErr w:type="spellEnd"/>
      <w:proofErr w:type="gramEnd"/>
      <w:r w:rsidRPr="00446006">
        <w:rPr>
          <w:rFonts w:asciiTheme="minorHAnsi" w:hAnsiTheme="minorHAnsi"/>
          <w:color w:val="000000"/>
          <w:sz w:val="22"/>
          <w:szCs w:val="22"/>
          <w:shd w:val="clear" w:color="auto" w:fill="FFFFFF"/>
        </w:rPr>
        <w:t xml:space="preserve"> computer when they display an ad to them. Over time, they may gather information from the sites where they serve ads and use the information to help provide more relevant ads. Users may opt out of receiving targeted ads from Microsoft Advertising by visiting their opt-out page (</w:t>
      </w:r>
      <w:hyperlink r:id="rId10" w:history="1">
        <w:r w:rsidRPr="00446006">
          <w:rPr>
            <w:rStyle w:val="Hyperlink"/>
            <w:rFonts w:asciiTheme="minorHAnsi" w:hAnsiTheme="minorHAnsi"/>
            <w:color w:val="1155CC"/>
            <w:sz w:val="22"/>
            <w:szCs w:val="22"/>
            <w:shd w:val="clear" w:color="auto" w:fill="FFFFFF"/>
          </w:rPr>
          <w:t>http://choice.live.com/advertisementchoice/</w:t>
        </w:r>
      </w:hyperlink>
      <w:r w:rsidRPr="00446006">
        <w:rPr>
          <w:rFonts w:asciiTheme="minorHAnsi" w:hAnsiTheme="minorHAnsi"/>
          <w:color w:val="000000"/>
          <w:sz w:val="22"/>
          <w:szCs w:val="22"/>
          <w:shd w:val="clear" w:color="auto" w:fill="FFFFFF"/>
        </w:rPr>
        <w:t>).</w:t>
      </w:r>
      <w:r>
        <w:rPr>
          <w:rFonts w:asciiTheme="minorHAnsi" w:hAnsiTheme="minorHAnsi"/>
          <w:color w:val="000000"/>
          <w:sz w:val="22"/>
          <w:szCs w:val="22"/>
          <w:shd w:val="clear" w:color="auto" w:fill="FFFFFF"/>
        </w:rPr>
        <w:br/>
      </w:r>
    </w:p>
    <w:p w:rsidR="00446006" w:rsidRPr="00446006" w:rsidRDefault="00446006" w:rsidP="00446006">
      <w:pPr>
        <w:pStyle w:val="NormalWeb"/>
        <w:numPr>
          <w:ilvl w:val="0"/>
          <w:numId w:val="15"/>
        </w:numPr>
        <w:spacing w:before="0" w:beforeAutospacing="0" w:after="200" w:afterAutospacing="0"/>
        <w:textAlignment w:val="baseline"/>
        <w:rPr>
          <w:rFonts w:asciiTheme="minorHAnsi" w:hAnsiTheme="minorHAnsi"/>
          <w:color w:val="000000"/>
          <w:sz w:val="22"/>
          <w:szCs w:val="22"/>
        </w:rPr>
      </w:pPr>
      <w:r w:rsidRPr="00446006">
        <w:rPr>
          <w:rFonts w:asciiTheme="minorHAnsi" w:hAnsiTheme="minorHAnsi"/>
          <w:color w:val="000000"/>
          <w:sz w:val="22"/>
          <w:szCs w:val="22"/>
        </w:rPr>
        <w:t xml:space="preserve">Certain location based services or features can use information about the </w:t>
      </w:r>
      <w:proofErr w:type="gramStart"/>
      <w:r w:rsidRPr="00446006">
        <w:rPr>
          <w:rFonts w:asciiTheme="minorHAnsi" w:hAnsiTheme="minorHAnsi"/>
          <w:color w:val="000000"/>
          <w:sz w:val="22"/>
          <w:szCs w:val="22"/>
        </w:rPr>
        <w:t>users</w:t>
      </w:r>
      <w:proofErr w:type="gramEnd"/>
      <w:r w:rsidRPr="00446006">
        <w:rPr>
          <w:rFonts w:asciiTheme="minorHAnsi" w:hAnsiTheme="minorHAnsi"/>
          <w:color w:val="000000"/>
          <w:sz w:val="22"/>
          <w:szCs w:val="22"/>
        </w:rPr>
        <w:t xml:space="preserve"> location to provide services users request or personalize their experience.  Location information may include data identifying nearby cell towers and Wi-Fi hotspots, as wells as Global Position System (GPS) data.</w:t>
      </w:r>
    </w:p>
    <w:p w:rsidR="00446006" w:rsidRPr="00446006" w:rsidRDefault="00446006" w:rsidP="00446006">
      <w:pPr>
        <w:pStyle w:val="NormalWeb"/>
        <w:numPr>
          <w:ilvl w:val="0"/>
          <w:numId w:val="15"/>
        </w:numPr>
        <w:spacing w:before="0" w:beforeAutospacing="0" w:after="0" w:afterAutospacing="0"/>
        <w:textAlignment w:val="baseline"/>
        <w:rPr>
          <w:rFonts w:asciiTheme="minorHAnsi" w:hAnsiTheme="minorHAnsi"/>
          <w:color w:val="000000"/>
          <w:sz w:val="22"/>
          <w:szCs w:val="22"/>
        </w:rPr>
      </w:pPr>
      <w:r w:rsidRPr="00446006">
        <w:rPr>
          <w:rFonts w:asciiTheme="minorHAnsi" w:hAnsiTheme="minorHAnsi"/>
          <w:color w:val="000000"/>
          <w:sz w:val="22"/>
          <w:szCs w:val="22"/>
          <w:shd w:val="clear" w:color="auto" w:fill="FFFFFF"/>
        </w:rPr>
        <w:t>Microsoft is committed to protecting the security of their user’s personal information. They use a variety of security technologies and procedures to help protect personal information from unauthorized access, use or disclosure. For example, they store the personal information you provide on computer systems that have limited access and are in controlled facilities. When they transmit highly confidential information (such as a credit card number or password) over the Internet, they protect it through the use of encryption, such as the Secure Socket Layer (SSL) protocol.</w:t>
      </w:r>
    </w:p>
    <w:p w:rsidR="00446006" w:rsidRPr="00446006" w:rsidRDefault="00446006" w:rsidP="00446006">
      <w:pPr>
        <w:pStyle w:val="NormalWeb"/>
        <w:numPr>
          <w:ilvl w:val="0"/>
          <w:numId w:val="16"/>
        </w:numPr>
        <w:spacing w:before="0" w:beforeAutospacing="0" w:after="0" w:afterAutospacing="0"/>
        <w:textAlignment w:val="baseline"/>
        <w:rPr>
          <w:rFonts w:asciiTheme="minorHAnsi" w:hAnsiTheme="minorHAnsi"/>
          <w:color w:val="000000"/>
          <w:sz w:val="22"/>
          <w:szCs w:val="22"/>
        </w:rPr>
      </w:pPr>
      <w:r w:rsidRPr="00446006">
        <w:rPr>
          <w:rFonts w:asciiTheme="minorHAnsi" w:hAnsiTheme="minorHAnsi"/>
          <w:color w:val="000000"/>
          <w:sz w:val="22"/>
          <w:szCs w:val="22"/>
          <w:shd w:val="clear" w:color="auto" w:fill="FFFFFF"/>
        </w:rPr>
        <w:lastRenderedPageBreak/>
        <w:t>If a password is used to help protect the user’s accounts and personal information, it is the user’s responsibility to keep their password confidential. If you are sharing a computer, you should always log out before leaving a site or service to protect access to your information from subsequent users.</w:t>
      </w:r>
      <w:r>
        <w:rPr>
          <w:rFonts w:asciiTheme="minorHAnsi" w:hAnsiTheme="minorHAnsi"/>
          <w:color w:val="000000"/>
          <w:sz w:val="22"/>
          <w:szCs w:val="22"/>
          <w:shd w:val="clear" w:color="auto" w:fill="FFFFFF"/>
        </w:rPr>
        <w:br/>
      </w:r>
    </w:p>
    <w:p w:rsidR="00446006" w:rsidRPr="00446006" w:rsidRDefault="00446006" w:rsidP="00446006">
      <w:pPr>
        <w:pStyle w:val="NormalWeb"/>
        <w:numPr>
          <w:ilvl w:val="0"/>
          <w:numId w:val="17"/>
        </w:numPr>
        <w:spacing w:before="0" w:beforeAutospacing="0" w:after="0" w:afterAutospacing="0"/>
        <w:textAlignment w:val="baseline"/>
        <w:rPr>
          <w:rFonts w:asciiTheme="minorHAnsi" w:hAnsiTheme="minorHAnsi"/>
          <w:color w:val="000000"/>
          <w:sz w:val="22"/>
          <w:szCs w:val="22"/>
        </w:rPr>
      </w:pPr>
      <w:r w:rsidRPr="00446006">
        <w:rPr>
          <w:rFonts w:asciiTheme="minorHAnsi" w:hAnsiTheme="minorHAnsi"/>
          <w:color w:val="000000"/>
          <w:sz w:val="22"/>
          <w:szCs w:val="22"/>
          <w:shd w:val="clear" w:color="auto" w:fill="FFFFFF"/>
        </w:rPr>
        <w:t>Personal information collected on Microsoft sites and services may be stored and processed in the United States or any other country where Microsoft or its affiliates, subsidiaries or service providers maintain facilities. Microsoft abides by the U.S.-EU Safe Harbor Framework and the U.S.-Swiss Safe Harbor Framework as set forth by the U.S. Department of Commerce regarding the collection, use and retention of data from the European Economic Area and Switzerland.</w:t>
      </w:r>
      <w:r>
        <w:rPr>
          <w:rFonts w:asciiTheme="minorHAnsi" w:hAnsiTheme="minorHAnsi"/>
          <w:color w:val="000000"/>
          <w:sz w:val="22"/>
          <w:szCs w:val="22"/>
          <w:shd w:val="clear" w:color="auto" w:fill="FFFFFF"/>
        </w:rPr>
        <w:br/>
      </w:r>
    </w:p>
    <w:p w:rsidR="00446006" w:rsidRPr="00446006" w:rsidRDefault="00446006" w:rsidP="00446006">
      <w:pPr>
        <w:pStyle w:val="NormalWeb"/>
        <w:numPr>
          <w:ilvl w:val="0"/>
          <w:numId w:val="18"/>
        </w:numPr>
        <w:spacing w:before="0" w:beforeAutospacing="0" w:after="0" w:afterAutospacing="0"/>
        <w:textAlignment w:val="baseline"/>
        <w:rPr>
          <w:rFonts w:asciiTheme="minorHAnsi" w:hAnsiTheme="minorHAnsi"/>
          <w:color w:val="000000"/>
          <w:sz w:val="22"/>
          <w:szCs w:val="22"/>
        </w:rPr>
      </w:pPr>
      <w:r w:rsidRPr="00446006">
        <w:rPr>
          <w:rFonts w:asciiTheme="minorHAnsi" w:hAnsiTheme="minorHAnsi"/>
          <w:color w:val="000000"/>
          <w:sz w:val="22"/>
          <w:szCs w:val="22"/>
          <w:shd w:val="clear" w:color="auto" w:fill="FFFFFF"/>
        </w:rPr>
        <w:t>Microsoft will occasionally update their privacy statements to reflect customer feedback and changes in our services. When they post changes to a statement, they will revise the "last updated" date at the top of the statement. If there are material changes to the statement or how Microsoft will use their user’s personal information, they will notify the user either by prominently posting a notice of such changes before they take effect or by directly sending them a notification. You are encouraged to periodically review the privacy statements for the products and services you use to learn how Microsoft is protecting your information.</w:t>
      </w:r>
      <w:r>
        <w:rPr>
          <w:rFonts w:asciiTheme="minorHAnsi" w:hAnsiTheme="minorHAnsi"/>
          <w:color w:val="000000"/>
          <w:sz w:val="22"/>
          <w:szCs w:val="22"/>
          <w:shd w:val="clear" w:color="auto" w:fill="FFFFFF"/>
        </w:rPr>
        <w:br/>
      </w:r>
    </w:p>
    <w:p w:rsidR="00446006" w:rsidRPr="00446006" w:rsidRDefault="00446006" w:rsidP="00446006">
      <w:pPr>
        <w:pStyle w:val="NormalWeb"/>
        <w:numPr>
          <w:ilvl w:val="0"/>
          <w:numId w:val="19"/>
        </w:numPr>
        <w:spacing w:before="0" w:beforeAutospacing="0" w:after="0" w:afterAutospacing="0"/>
        <w:textAlignment w:val="baseline"/>
        <w:rPr>
          <w:rFonts w:asciiTheme="minorHAnsi" w:hAnsiTheme="minorHAnsi"/>
          <w:color w:val="000000"/>
          <w:sz w:val="22"/>
          <w:szCs w:val="22"/>
        </w:rPr>
      </w:pPr>
      <w:r w:rsidRPr="00446006">
        <w:rPr>
          <w:rFonts w:asciiTheme="minorHAnsi" w:hAnsiTheme="minorHAnsi"/>
          <w:color w:val="000000"/>
          <w:sz w:val="22"/>
          <w:szCs w:val="22"/>
          <w:shd w:val="clear" w:color="auto" w:fill="FFFFFF"/>
        </w:rPr>
        <w:t>If Microsoft becomes aware of any unlawful access to any Customer Data stored on their equipment or in their facilities, or unauthorized access to such equipment or facilities resulting in loss, disclosure, or alteration of Customer Data (a "Security Incident"), they will: (a) notify you of the Security Incident; (b) investigate the Security Incident and provide you with information about the Security Incident; and (c) take reasonable steps to mitigate the effects and to minimize any damage resulting from the Security Incident.</w:t>
      </w:r>
      <w:r>
        <w:rPr>
          <w:rFonts w:asciiTheme="minorHAnsi" w:hAnsiTheme="minorHAnsi"/>
          <w:color w:val="000000"/>
          <w:sz w:val="22"/>
          <w:szCs w:val="22"/>
          <w:shd w:val="clear" w:color="auto" w:fill="FFFFFF"/>
        </w:rPr>
        <w:br/>
      </w:r>
    </w:p>
    <w:p w:rsidR="00446006" w:rsidRPr="00446006" w:rsidRDefault="00446006" w:rsidP="00446006">
      <w:pPr>
        <w:pStyle w:val="NormalWeb"/>
        <w:numPr>
          <w:ilvl w:val="0"/>
          <w:numId w:val="20"/>
        </w:numPr>
        <w:spacing w:before="0" w:beforeAutospacing="0" w:after="200" w:afterAutospacing="0"/>
        <w:textAlignment w:val="baseline"/>
        <w:rPr>
          <w:rFonts w:asciiTheme="minorHAnsi" w:hAnsiTheme="minorHAnsi"/>
          <w:color w:val="000000"/>
          <w:sz w:val="22"/>
          <w:szCs w:val="22"/>
        </w:rPr>
      </w:pPr>
      <w:r w:rsidRPr="00446006">
        <w:rPr>
          <w:rFonts w:asciiTheme="minorHAnsi" w:hAnsiTheme="minorHAnsi"/>
          <w:color w:val="000000"/>
          <w:sz w:val="22"/>
          <w:szCs w:val="22"/>
        </w:rPr>
        <w:t>You own your data and retain all rights, title, and interest in the data you store with Office 365. You can download a copy of all of your data at any time and for any reason, without any assistance from Microsoft.</w:t>
      </w:r>
    </w:p>
    <w:p w:rsidR="00446006" w:rsidRPr="00446006" w:rsidRDefault="00446006" w:rsidP="00446006">
      <w:pPr>
        <w:pStyle w:val="NormalWeb"/>
        <w:numPr>
          <w:ilvl w:val="0"/>
          <w:numId w:val="20"/>
        </w:numPr>
        <w:spacing w:before="0" w:beforeAutospacing="0" w:after="200" w:afterAutospacing="0"/>
        <w:textAlignment w:val="baseline"/>
        <w:rPr>
          <w:rFonts w:asciiTheme="minorHAnsi" w:hAnsiTheme="minorHAnsi"/>
          <w:color w:val="000000"/>
          <w:sz w:val="22"/>
          <w:szCs w:val="22"/>
        </w:rPr>
      </w:pPr>
      <w:r w:rsidRPr="00446006">
        <w:rPr>
          <w:rFonts w:asciiTheme="minorHAnsi" w:hAnsiTheme="minorHAnsi"/>
          <w:color w:val="000000"/>
          <w:sz w:val="22"/>
          <w:szCs w:val="22"/>
        </w:rPr>
        <w:t xml:space="preserve">Microsoft is transparent about where their data is located.  Microsoft’s position on access to user data is: They always give the user access to their customer data. Access to customer data is strictly controlled and logged, and sample audits are performed by both Microsoft and third parties to attest that access is only for appropriate business purposes. They recognize the extra importance of our customers' content. If someone such as Microsoft personnel, partners, or your own administrators </w:t>
      </w:r>
      <w:proofErr w:type="gramStart"/>
      <w:r w:rsidRPr="00446006">
        <w:rPr>
          <w:rFonts w:asciiTheme="minorHAnsi" w:hAnsiTheme="minorHAnsi"/>
          <w:color w:val="000000"/>
          <w:sz w:val="22"/>
          <w:szCs w:val="22"/>
        </w:rPr>
        <w:t>access</w:t>
      </w:r>
      <w:proofErr w:type="gramEnd"/>
      <w:r w:rsidRPr="00446006">
        <w:rPr>
          <w:rFonts w:asciiTheme="minorHAnsi" w:hAnsiTheme="minorHAnsi"/>
          <w:color w:val="000000"/>
          <w:sz w:val="22"/>
          <w:szCs w:val="22"/>
        </w:rPr>
        <w:t xml:space="preserve"> your content on the service, they can provide you with a report on that access upon request.</w:t>
      </w:r>
    </w:p>
    <w:p w:rsidR="00446006" w:rsidRPr="00446006" w:rsidRDefault="00446006" w:rsidP="00446006">
      <w:pPr>
        <w:pStyle w:val="NormalWeb"/>
        <w:numPr>
          <w:ilvl w:val="0"/>
          <w:numId w:val="20"/>
        </w:numPr>
        <w:spacing w:before="0" w:beforeAutospacing="0" w:after="240" w:afterAutospacing="0"/>
        <w:textAlignment w:val="baseline"/>
        <w:rPr>
          <w:rFonts w:asciiTheme="minorHAnsi" w:hAnsiTheme="minorHAnsi"/>
        </w:rPr>
      </w:pPr>
      <w:r w:rsidRPr="00DF3C01">
        <w:rPr>
          <w:rFonts w:asciiTheme="minorHAnsi" w:hAnsiTheme="minorHAnsi"/>
          <w:color w:val="000000"/>
          <w:sz w:val="22"/>
          <w:szCs w:val="22"/>
        </w:rPr>
        <w:t>Privacy controls are enabled by default for all customers of the service and they allow the user to turn off and on privacy impacting features to meet the needs of the user’s organization. They contractually commit to the promises they make with respect to privacy and security with the data processing agreement (DPA).</w:t>
      </w:r>
    </w:p>
    <w:sectPr w:rsidR="00446006" w:rsidRPr="00446006" w:rsidSect="000165C0">
      <w:headerReference w:type="default" r:id="rId11"/>
      <w:footerReference w:type="default" r:id="rId12"/>
      <w:pgSz w:w="12240" w:h="15840"/>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BDD" w:rsidRDefault="009D2BDD" w:rsidP="000165C0">
      <w:pPr>
        <w:spacing w:after="0" w:line="240" w:lineRule="auto"/>
      </w:pPr>
      <w:r>
        <w:separator/>
      </w:r>
    </w:p>
  </w:endnote>
  <w:endnote w:type="continuationSeparator" w:id="0">
    <w:p w:rsidR="009D2BDD" w:rsidRDefault="009D2BDD" w:rsidP="00016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397" w:rsidRPr="00236C7A" w:rsidRDefault="00236C7A" w:rsidP="00C53E77">
    <w:pPr>
      <w:pStyle w:val="NormalWeb"/>
      <w:spacing w:before="0" w:beforeAutospacing="0" w:after="200" w:afterAutospacing="0"/>
      <w:rPr>
        <w:rFonts w:asciiTheme="minorHAnsi" w:hAnsiTheme="minorHAnsi"/>
        <w:sz w:val="20"/>
        <w:szCs w:val="20"/>
      </w:rPr>
    </w:pPr>
    <w:r w:rsidRPr="00236C7A">
      <w:rPr>
        <w:rFonts w:asciiTheme="minorHAnsi" w:eastAsiaTheme="minorHAnsi" w:hAnsiTheme="minorHAnsi"/>
        <w:color w:val="000000"/>
        <w:sz w:val="20"/>
        <w:szCs w:val="20"/>
      </w:rPr>
      <w:t xml:space="preserve">Changes may occur; this document is current as of terms of service on Sept. </w:t>
    </w:r>
    <w:r w:rsidR="006E5F95">
      <w:rPr>
        <w:rFonts w:asciiTheme="minorHAnsi" w:eastAsiaTheme="minorHAnsi" w:hAnsiTheme="minorHAnsi"/>
        <w:color w:val="000000"/>
        <w:sz w:val="20"/>
        <w:szCs w:val="20"/>
      </w:rPr>
      <w:t>8</w:t>
    </w:r>
    <w:r w:rsidRPr="00236C7A">
      <w:rPr>
        <w:rFonts w:asciiTheme="minorHAnsi" w:eastAsiaTheme="minorHAnsi" w:hAnsiTheme="minorHAnsi"/>
        <w:color w:val="000000"/>
        <w:sz w:val="20"/>
        <w:szCs w:val="20"/>
      </w:rPr>
      <w:t xml:space="preserve">, </w:t>
    </w:r>
    <w:r w:rsidR="00812397" w:rsidRPr="00236C7A">
      <w:rPr>
        <w:rFonts w:asciiTheme="minorHAnsi" w:hAnsiTheme="minorHAnsi"/>
        <w:color w:val="000000"/>
        <w:sz w:val="20"/>
        <w:szCs w:val="20"/>
      </w:rPr>
      <w:t>2014.</w:t>
    </w:r>
    <w:r w:rsidR="00C53E77" w:rsidRPr="00236C7A">
      <w:rPr>
        <w:rFonts w:asciiTheme="minorHAnsi" w:hAnsiTheme="minorHAnsi"/>
        <w:color w:val="000000"/>
        <w:sz w:val="20"/>
        <w:szCs w:val="20"/>
      </w:rPr>
      <w:t xml:space="preserve"> Check with your own school to make sure it meets your school’s privacy policy.</w:t>
    </w:r>
    <w:r w:rsidR="00812397" w:rsidRPr="00236C7A">
      <w:rPr>
        <w:rFonts w:asciiTheme="minorHAnsi" w:hAnsiTheme="minorHAnsi"/>
        <w:color w:val="000000"/>
        <w:sz w:val="20"/>
        <w:szCs w:val="20"/>
      </w:rPr>
      <w:t xml:space="preserve"> Review completed by Breanne Quist. </w:t>
    </w:r>
  </w:p>
  <w:p w:rsidR="000165C0" w:rsidRDefault="000165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BDD" w:rsidRDefault="009D2BDD" w:rsidP="000165C0">
      <w:pPr>
        <w:spacing w:after="0" w:line="240" w:lineRule="auto"/>
      </w:pPr>
      <w:r>
        <w:separator/>
      </w:r>
    </w:p>
  </w:footnote>
  <w:footnote w:type="continuationSeparator" w:id="0">
    <w:p w:rsidR="009D2BDD" w:rsidRDefault="009D2BDD" w:rsidP="000165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5C0" w:rsidRDefault="006E5F95">
    <w:pPr>
      <w:pStyle w:val="Header"/>
      <w:jc w:val="right"/>
    </w:pPr>
    <w:r>
      <w:rPr>
        <w:b/>
        <w:sz w:val="36"/>
      </w:rPr>
      <w:t>OFFICE 365</w:t>
    </w:r>
    <w:r w:rsidR="000165C0">
      <w:tab/>
    </w:r>
    <w:sdt>
      <w:sdtPr>
        <w:id w:val="175504981"/>
        <w:docPartObj>
          <w:docPartGallery w:val="Page Numbers (Top of Page)"/>
          <w:docPartUnique/>
        </w:docPartObj>
      </w:sdtPr>
      <w:sdtContent>
        <w:fldSimple w:instr=" PAGE   \* MERGEFORMAT ">
          <w:r w:rsidR="00DF3C01">
            <w:rPr>
              <w:noProof/>
            </w:rPr>
            <w:t>1</w:t>
          </w:r>
        </w:fldSimple>
      </w:sdtContent>
    </w:sdt>
  </w:p>
  <w:p w:rsidR="000165C0" w:rsidRPr="000165C0" w:rsidRDefault="000165C0" w:rsidP="000165C0">
    <w:pPr>
      <w:pStyle w:val="Header"/>
      <w:jc w:val="center"/>
      <w:rPr>
        <w:b/>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C0846"/>
    <w:multiLevelType w:val="multilevel"/>
    <w:tmpl w:val="276E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33D95"/>
    <w:multiLevelType w:val="hybridMultilevel"/>
    <w:tmpl w:val="8A1E10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E323F7A"/>
    <w:multiLevelType w:val="multilevel"/>
    <w:tmpl w:val="E37E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AB07DF"/>
    <w:multiLevelType w:val="multilevel"/>
    <w:tmpl w:val="5D469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D4409D"/>
    <w:multiLevelType w:val="multilevel"/>
    <w:tmpl w:val="F1889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E40FA3"/>
    <w:multiLevelType w:val="multilevel"/>
    <w:tmpl w:val="0FDC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A618EF"/>
    <w:multiLevelType w:val="multilevel"/>
    <w:tmpl w:val="92A44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6102E1"/>
    <w:multiLevelType w:val="multilevel"/>
    <w:tmpl w:val="5ED8F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597788"/>
    <w:multiLevelType w:val="multilevel"/>
    <w:tmpl w:val="C7441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3A30F7"/>
    <w:multiLevelType w:val="multilevel"/>
    <w:tmpl w:val="73723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787625"/>
    <w:multiLevelType w:val="multilevel"/>
    <w:tmpl w:val="5C8E4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D6F532C"/>
    <w:multiLevelType w:val="multilevel"/>
    <w:tmpl w:val="E65C0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72681F"/>
    <w:multiLevelType w:val="multilevel"/>
    <w:tmpl w:val="688E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2308FC"/>
    <w:multiLevelType w:val="hybridMultilevel"/>
    <w:tmpl w:val="BCA0D3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A583060"/>
    <w:multiLevelType w:val="multilevel"/>
    <w:tmpl w:val="0CD83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CE664F"/>
    <w:multiLevelType w:val="multilevel"/>
    <w:tmpl w:val="6AD60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2D7020"/>
    <w:multiLevelType w:val="multilevel"/>
    <w:tmpl w:val="BA1A2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5D7BF9"/>
    <w:multiLevelType w:val="multilevel"/>
    <w:tmpl w:val="B0D46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071CFB"/>
    <w:multiLevelType w:val="multilevel"/>
    <w:tmpl w:val="DF94D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D578A5"/>
    <w:multiLevelType w:val="multilevel"/>
    <w:tmpl w:val="4A701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857A52"/>
    <w:multiLevelType w:val="multilevel"/>
    <w:tmpl w:val="E548B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3"/>
  </w:num>
  <w:num w:numId="3">
    <w:abstractNumId w:val="20"/>
  </w:num>
  <w:num w:numId="4">
    <w:abstractNumId w:val="4"/>
  </w:num>
  <w:num w:numId="5">
    <w:abstractNumId w:val="6"/>
  </w:num>
  <w:num w:numId="6">
    <w:abstractNumId w:val="19"/>
  </w:num>
  <w:num w:numId="7">
    <w:abstractNumId w:val="3"/>
  </w:num>
  <w:num w:numId="8">
    <w:abstractNumId w:val="8"/>
  </w:num>
  <w:num w:numId="9">
    <w:abstractNumId w:val="17"/>
  </w:num>
  <w:num w:numId="10">
    <w:abstractNumId w:val="15"/>
  </w:num>
  <w:num w:numId="11">
    <w:abstractNumId w:val="2"/>
  </w:num>
  <w:num w:numId="12">
    <w:abstractNumId w:val="16"/>
  </w:num>
  <w:num w:numId="13">
    <w:abstractNumId w:val="9"/>
  </w:num>
  <w:num w:numId="14">
    <w:abstractNumId w:val="10"/>
  </w:num>
  <w:num w:numId="15">
    <w:abstractNumId w:val="5"/>
  </w:num>
  <w:num w:numId="16">
    <w:abstractNumId w:val="12"/>
  </w:num>
  <w:num w:numId="17">
    <w:abstractNumId w:val="0"/>
  </w:num>
  <w:num w:numId="18">
    <w:abstractNumId w:val="14"/>
  </w:num>
  <w:num w:numId="19">
    <w:abstractNumId w:val="18"/>
  </w:num>
  <w:num w:numId="20">
    <w:abstractNumId w:val="11"/>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7417EC"/>
    <w:rsid w:val="000165C0"/>
    <w:rsid w:val="00042144"/>
    <w:rsid w:val="000639CD"/>
    <w:rsid w:val="000C2ECF"/>
    <w:rsid w:val="00152BBB"/>
    <w:rsid w:val="00236C7A"/>
    <w:rsid w:val="0035713B"/>
    <w:rsid w:val="00446006"/>
    <w:rsid w:val="00491D23"/>
    <w:rsid w:val="004D0B5F"/>
    <w:rsid w:val="005851F5"/>
    <w:rsid w:val="00590F75"/>
    <w:rsid w:val="005C522A"/>
    <w:rsid w:val="005E2F4D"/>
    <w:rsid w:val="00655C7A"/>
    <w:rsid w:val="006E5F95"/>
    <w:rsid w:val="006F3D30"/>
    <w:rsid w:val="007315E6"/>
    <w:rsid w:val="007417EC"/>
    <w:rsid w:val="00812397"/>
    <w:rsid w:val="00813F93"/>
    <w:rsid w:val="008A43B9"/>
    <w:rsid w:val="008D1762"/>
    <w:rsid w:val="009A5C1D"/>
    <w:rsid w:val="009D2BDD"/>
    <w:rsid w:val="00A279B2"/>
    <w:rsid w:val="00AA004C"/>
    <w:rsid w:val="00BF0721"/>
    <w:rsid w:val="00BF41D5"/>
    <w:rsid w:val="00C2555F"/>
    <w:rsid w:val="00C53E77"/>
    <w:rsid w:val="00DB0A7A"/>
    <w:rsid w:val="00DB4DCF"/>
    <w:rsid w:val="00DF3C01"/>
    <w:rsid w:val="00E54B5D"/>
    <w:rsid w:val="00F93EE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3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00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DB4DCF"/>
    <w:pPr>
      <w:ind w:left="720"/>
      <w:contextualSpacing/>
    </w:pPr>
  </w:style>
  <w:style w:type="character" w:styleId="Hyperlink">
    <w:name w:val="Hyperlink"/>
    <w:basedOn w:val="DefaultParagraphFont"/>
    <w:uiPriority w:val="99"/>
    <w:semiHidden/>
    <w:unhideWhenUsed/>
    <w:rsid w:val="00DB4DCF"/>
    <w:rPr>
      <w:color w:val="0000FF"/>
      <w:u w:val="single"/>
    </w:rPr>
  </w:style>
  <w:style w:type="paragraph" w:styleId="Header">
    <w:name w:val="header"/>
    <w:basedOn w:val="Normal"/>
    <w:link w:val="HeaderChar"/>
    <w:uiPriority w:val="99"/>
    <w:unhideWhenUsed/>
    <w:rsid w:val="00016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5C0"/>
  </w:style>
  <w:style w:type="paragraph" w:styleId="Footer">
    <w:name w:val="footer"/>
    <w:basedOn w:val="Normal"/>
    <w:link w:val="FooterChar"/>
    <w:uiPriority w:val="99"/>
    <w:semiHidden/>
    <w:unhideWhenUsed/>
    <w:rsid w:val="000165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65C0"/>
  </w:style>
  <w:style w:type="paragraph" w:styleId="BalloonText">
    <w:name w:val="Balloon Text"/>
    <w:basedOn w:val="Normal"/>
    <w:link w:val="BalloonTextChar"/>
    <w:uiPriority w:val="99"/>
    <w:semiHidden/>
    <w:unhideWhenUsed/>
    <w:rsid w:val="00BF4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1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7510107">
      <w:bodyDiv w:val="1"/>
      <w:marLeft w:val="0"/>
      <w:marRight w:val="0"/>
      <w:marTop w:val="0"/>
      <w:marBottom w:val="0"/>
      <w:divBdr>
        <w:top w:val="none" w:sz="0" w:space="0" w:color="auto"/>
        <w:left w:val="none" w:sz="0" w:space="0" w:color="auto"/>
        <w:bottom w:val="none" w:sz="0" w:space="0" w:color="auto"/>
        <w:right w:val="none" w:sz="0" w:space="0" w:color="auto"/>
      </w:divBdr>
    </w:div>
    <w:div w:id="811599163">
      <w:bodyDiv w:val="1"/>
      <w:marLeft w:val="0"/>
      <w:marRight w:val="0"/>
      <w:marTop w:val="0"/>
      <w:marBottom w:val="0"/>
      <w:divBdr>
        <w:top w:val="none" w:sz="0" w:space="0" w:color="auto"/>
        <w:left w:val="none" w:sz="0" w:space="0" w:color="auto"/>
        <w:bottom w:val="none" w:sz="0" w:space="0" w:color="auto"/>
        <w:right w:val="none" w:sz="0" w:space="0" w:color="auto"/>
      </w:divBdr>
    </w:div>
    <w:div w:id="823468116">
      <w:bodyDiv w:val="1"/>
      <w:marLeft w:val="0"/>
      <w:marRight w:val="0"/>
      <w:marTop w:val="0"/>
      <w:marBottom w:val="0"/>
      <w:divBdr>
        <w:top w:val="none" w:sz="0" w:space="0" w:color="auto"/>
        <w:left w:val="none" w:sz="0" w:space="0" w:color="auto"/>
        <w:bottom w:val="none" w:sz="0" w:space="0" w:color="auto"/>
        <w:right w:val="none" w:sz="0" w:space="0" w:color="auto"/>
      </w:divBdr>
      <w:divsChild>
        <w:div w:id="273826236">
          <w:marLeft w:val="0"/>
          <w:marRight w:val="0"/>
          <w:marTop w:val="0"/>
          <w:marBottom w:val="0"/>
          <w:divBdr>
            <w:top w:val="none" w:sz="0" w:space="0" w:color="auto"/>
            <w:left w:val="none" w:sz="0" w:space="0" w:color="auto"/>
            <w:bottom w:val="none" w:sz="0" w:space="0" w:color="auto"/>
            <w:right w:val="none" w:sz="0" w:space="0" w:color="auto"/>
          </w:divBdr>
        </w:div>
        <w:div w:id="1412774316">
          <w:marLeft w:val="0"/>
          <w:marRight w:val="0"/>
          <w:marTop w:val="0"/>
          <w:marBottom w:val="0"/>
          <w:divBdr>
            <w:top w:val="none" w:sz="0" w:space="0" w:color="auto"/>
            <w:left w:val="none" w:sz="0" w:space="0" w:color="auto"/>
            <w:bottom w:val="none" w:sz="0" w:space="0" w:color="auto"/>
            <w:right w:val="none" w:sz="0" w:space="0" w:color="auto"/>
          </w:divBdr>
        </w:div>
        <w:div w:id="660812201">
          <w:marLeft w:val="0"/>
          <w:marRight w:val="0"/>
          <w:marTop w:val="0"/>
          <w:marBottom w:val="0"/>
          <w:divBdr>
            <w:top w:val="none" w:sz="0" w:space="0" w:color="auto"/>
            <w:left w:val="none" w:sz="0" w:space="0" w:color="auto"/>
            <w:bottom w:val="none" w:sz="0" w:space="0" w:color="auto"/>
            <w:right w:val="none" w:sz="0" w:space="0" w:color="auto"/>
          </w:divBdr>
        </w:div>
        <w:div w:id="1203400364">
          <w:marLeft w:val="0"/>
          <w:marRight w:val="0"/>
          <w:marTop w:val="0"/>
          <w:marBottom w:val="0"/>
          <w:divBdr>
            <w:top w:val="none" w:sz="0" w:space="0" w:color="auto"/>
            <w:left w:val="none" w:sz="0" w:space="0" w:color="auto"/>
            <w:bottom w:val="none" w:sz="0" w:space="0" w:color="auto"/>
            <w:right w:val="none" w:sz="0" w:space="0" w:color="auto"/>
          </w:divBdr>
        </w:div>
        <w:div w:id="1862163878">
          <w:marLeft w:val="0"/>
          <w:marRight w:val="0"/>
          <w:marTop w:val="0"/>
          <w:marBottom w:val="0"/>
          <w:divBdr>
            <w:top w:val="none" w:sz="0" w:space="0" w:color="auto"/>
            <w:left w:val="none" w:sz="0" w:space="0" w:color="auto"/>
            <w:bottom w:val="none" w:sz="0" w:space="0" w:color="auto"/>
            <w:right w:val="none" w:sz="0" w:space="0" w:color="auto"/>
          </w:divBdr>
        </w:div>
        <w:div w:id="1418674263">
          <w:marLeft w:val="0"/>
          <w:marRight w:val="0"/>
          <w:marTop w:val="0"/>
          <w:marBottom w:val="0"/>
          <w:divBdr>
            <w:top w:val="none" w:sz="0" w:space="0" w:color="auto"/>
            <w:left w:val="none" w:sz="0" w:space="0" w:color="auto"/>
            <w:bottom w:val="none" w:sz="0" w:space="0" w:color="auto"/>
            <w:right w:val="none" w:sz="0" w:space="0" w:color="auto"/>
          </w:divBdr>
        </w:div>
        <w:div w:id="1929653946">
          <w:marLeft w:val="0"/>
          <w:marRight w:val="0"/>
          <w:marTop w:val="0"/>
          <w:marBottom w:val="0"/>
          <w:divBdr>
            <w:top w:val="none" w:sz="0" w:space="0" w:color="auto"/>
            <w:left w:val="none" w:sz="0" w:space="0" w:color="auto"/>
            <w:bottom w:val="none" w:sz="0" w:space="0" w:color="auto"/>
            <w:right w:val="none" w:sz="0" w:space="0" w:color="auto"/>
          </w:divBdr>
        </w:div>
        <w:div w:id="686714469">
          <w:marLeft w:val="0"/>
          <w:marRight w:val="0"/>
          <w:marTop w:val="0"/>
          <w:marBottom w:val="0"/>
          <w:divBdr>
            <w:top w:val="none" w:sz="0" w:space="0" w:color="auto"/>
            <w:left w:val="none" w:sz="0" w:space="0" w:color="auto"/>
            <w:bottom w:val="none" w:sz="0" w:space="0" w:color="auto"/>
            <w:right w:val="none" w:sz="0" w:space="0" w:color="auto"/>
          </w:divBdr>
        </w:div>
        <w:div w:id="1688867883">
          <w:marLeft w:val="0"/>
          <w:marRight w:val="0"/>
          <w:marTop w:val="0"/>
          <w:marBottom w:val="0"/>
          <w:divBdr>
            <w:top w:val="none" w:sz="0" w:space="0" w:color="auto"/>
            <w:left w:val="none" w:sz="0" w:space="0" w:color="auto"/>
            <w:bottom w:val="none" w:sz="0" w:space="0" w:color="auto"/>
            <w:right w:val="none" w:sz="0" w:space="0" w:color="auto"/>
          </w:divBdr>
        </w:div>
      </w:divsChild>
    </w:div>
    <w:div w:id="1052341935">
      <w:bodyDiv w:val="1"/>
      <w:marLeft w:val="0"/>
      <w:marRight w:val="0"/>
      <w:marTop w:val="0"/>
      <w:marBottom w:val="0"/>
      <w:divBdr>
        <w:top w:val="none" w:sz="0" w:space="0" w:color="auto"/>
        <w:left w:val="none" w:sz="0" w:space="0" w:color="auto"/>
        <w:bottom w:val="none" w:sz="0" w:space="0" w:color="auto"/>
        <w:right w:val="none" w:sz="0" w:space="0" w:color="auto"/>
      </w:divBdr>
      <w:divsChild>
        <w:div w:id="918251003">
          <w:marLeft w:val="0"/>
          <w:marRight w:val="0"/>
          <w:marTop w:val="0"/>
          <w:marBottom w:val="0"/>
          <w:divBdr>
            <w:top w:val="none" w:sz="0" w:space="0" w:color="auto"/>
            <w:left w:val="none" w:sz="0" w:space="0" w:color="auto"/>
            <w:bottom w:val="none" w:sz="0" w:space="0" w:color="auto"/>
            <w:right w:val="none" w:sz="0" w:space="0" w:color="auto"/>
          </w:divBdr>
        </w:div>
        <w:div w:id="1928079471">
          <w:marLeft w:val="0"/>
          <w:marRight w:val="0"/>
          <w:marTop w:val="0"/>
          <w:marBottom w:val="0"/>
          <w:divBdr>
            <w:top w:val="none" w:sz="0" w:space="0" w:color="auto"/>
            <w:left w:val="none" w:sz="0" w:space="0" w:color="auto"/>
            <w:bottom w:val="none" w:sz="0" w:space="0" w:color="auto"/>
            <w:right w:val="none" w:sz="0" w:space="0" w:color="auto"/>
          </w:divBdr>
        </w:div>
        <w:div w:id="1090470932">
          <w:marLeft w:val="0"/>
          <w:marRight w:val="0"/>
          <w:marTop w:val="0"/>
          <w:marBottom w:val="0"/>
          <w:divBdr>
            <w:top w:val="none" w:sz="0" w:space="0" w:color="auto"/>
            <w:left w:val="none" w:sz="0" w:space="0" w:color="auto"/>
            <w:bottom w:val="none" w:sz="0" w:space="0" w:color="auto"/>
            <w:right w:val="none" w:sz="0" w:space="0" w:color="auto"/>
          </w:divBdr>
        </w:div>
        <w:div w:id="1112166391">
          <w:marLeft w:val="0"/>
          <w:marRight w:val="0"/>
          <w:marTop w:val="0"/>
          <w:marBottom w:val="0"/>
          <w:divBdr>
            <w:top w:val="none" w:sz="0" w:space="0" w:color="auto"/>
            <w:left w:val="none" w:sz="0" w:space="0" w:color="auto"/>
            <w:bottom w:val="none" w:sz="0" w:space="0" w:color="auto"/>
            <w:right w:val="none" w:sz="0" w:space="0" w:color="auto"/>
          </w:divBdr>
        </w:div>
        <w:div w:id="1746142462">
          <w:marLeft w:val="0"/>
          <w:marRight w:val="0"/>
          <w:marTop w:val="0"/>
          <w:marBottom w:val="0"/>
          <w:divBdr>
            <w:top w:val="none" w:sz="0" w:space="0" w:color="auto"/>
            <w:left w:val="none" w:sz="0" w:space="0" w:color="auto"/>
            <w:bottom w:val="none" w:sz="0" w:space="0" w:color="auto"/>
            <w:right w:val="none" w:sz="0" w:space="0" w:color="auto"/>
          </w:divBdr>
        </w:div>
        <w:div w:id="2075465488">
          <w:marLeft w:val="0"/>
          <w:marRight w:val="0"/>
          <w:marTop w:val="0"/>
          <w:marBottom w:val="0"/>
          <w:divBdr>
            <w:top w:val="none" w:sz="0" w:space="0" w:color="auto"/>
            <w:left w:val="none" w:sz="0" w:space="0" w:color="auto"/>
            <w:bottom w:val="none" w:sz="0" w:space="0" w:color="auto"/>
            <w:right w:val="none" w:sz="0" w:space="0" w:color="auto"/>
          </w:divBdr>
        </w:div>
        <w:div w:id="1510221645">
          <w:marLeft w:val="0"/>
          <w:marRight w:val="0"/>
          <w:marTop w:val="0"/>
          <w:marBottom w:val="0"/>
          <w:divBdr>
            <w:top w:val="none" w:sz="0" w:space="0" w:color="auto"/>
            <w:left w:val="none" w:sz="0" w:space="0" w:color="auto"/>
            <w:bottom w:val="none" w:sz="0" w:space="0" w:color="auto"/>
            <w:right w:val="none" w:sz="0" w:space="0" w:color="auto"/>
          </w:divBdr>
        </w:div>
        <w:div w:id="2080441079">
          <w:marLeft w:val="0"/>
          <w:marRight w:val="0"/>
          <w:marTop w:val="0"/>
          <w:marBottom w:val="0"/>
          <w:divBdr>
            <w:top w:val="none" w:sz="0" w:space="0" w:color="auto"/>
            <w:left w:val="none" w:sz="0" w:space="0" w:color="auto"/>
            <w:bottom w:val="none" w:sz="0" w:space="0" w:color="auto"/>
            <w:right w:val="none" w:sz="0" w:space="0" w:color="auto"/>
          </w:divBdr>
        </w:div>
      </w:divsChild>
    </w:div>
    <w:div w:id="1267731709">
      <w:bodyDiv w:val="1"/>
      <w:marLeft w:val="0"/>
      <w:marRight w:val="0"/>
      <w:marTop w:val="0"/>
      <w:marBottom w:val="0"/>
      <w:divBdr>
        <w:top w:val="none" w:sz="0" w:space="0" w:color="auto"/>
        <w:left w:val="none" w:sz="0" w:space="0" w:color="auto"/>
        <w:bottom w:val="none" w:sz="0" w:space="0" w:color="auto"/>
        <w:right w:val="none" w:sz="0" w:space="0" w:color="auto"/>
      </w:divBdr>
    </w:div>
    <w:div w:id="1624380622">
      <w:bodyDiv w:val="1"/>
      <w:marLeft w:val="0"/>
      <w:marRight w:val="0"/>
      <w:marTop w:val="0"/>
      <w:marBottom w:val="0"/>
      <w:divBdr>
        <w:top w:val="none" w:sz="0" w:space="0" w:color="auto"/>
        <w:left w:val="none" w:sz="0" w:space="0" w:color="auto"/>
        <w:bottom w:val="none" w:sz="0" w:space="0" w:color="auto"/>
        <w:right w:val="none" w:sz="0" w:space="0" w:color="auto"/>
      </w:divBdr>
    </w:div>
    <w:div w:id="1908298060">
      <w:bodyDiv w:val="1"/>
      <w:marLeft w:val="0"/>
      <w:marRight w:val="0"/>
      <w:marTop w:val="0"/>
      <w:marBottom w:val="0"/>
      <w:divBdr>
        <w:top w:val="none" w:sz="0" w:space="0" w:color="auto"/>
        <w:left w:val="none" w:sz="0" w:space="0" w:color="auto"/>
        <w:bottom w:val="none" w:sz="0" w:space="0" w:color="auto"/>
        <w:right w:val="none" w:sz="0" w:space="0" w:color="auto"/>
      </w:divBdr>
      <w:divsChild>
        <w:div w:id="1323198664">
          <w:marLeft w:val="0"/>
          <w:marRight w:val="0"/>
          <w:marTop w:val="0"/>
          <w:marBottom w:val="0"/>
          <w:divBdr>
            <w:top w:val="none" w:sz="0" w:space="0" w:color="auto"/>
            <w:left w:val="none" w:sz="0" w:space="0" w:color="auto"/>
            <w:bottom w:val="none" w:sz="0" w:space="0" w:color="auto"/>
            <w:right w:val="none" w:sz="0" w:space="0" w:color="auto"/>
          </w:divBdr>
        </w:div>
        <w:div w:id="1877230492">
          <w:marLeft w:val="0"/>
          <w:marRight w:val="0"/>
          <w:marTop w:val="0"/>
          <w:marBottom w:val="0"/>
          <w:divBdr>
            <w:top w:val="none" w:sz="0" w:space="0" w:color="auto"/>
            <w:left w:val="none" w:sz="0" w:space="0" w:color="auto"/>
            <w:bottom w:val="none" w:sz="0" w:space="0" w:color="auto"/>
            <w:right w:val="none" w:sz="0" w:space="0" w:color="auto"/>
          </w:divBdr>
        </w:div>
        <w:div w:id="1611473302">
          <w:marLeft w:val="0"/>
          <w:marRight w:val="0"/>
          <w:marTop w:val="0"/>
          <w:marBottom w:val="0"/>
          <w:divBdr>
            <w:top w:val="none" w:sz="0" w:space="0" w:color="auto"/>
            <w:left w:val="none" w:sz="0" w:space="0" w:color="auto"/>
            <w:bottom w:val="none" w:sz="0" w:space="0" w:color="auto"/>
            <w:right w:val="none" w:sz="0" w:space="0" w:color="auto"/>
          </w:divBdr>
        </w:div>
        <w:div w:id="108863099">
          <w:marLeft w:val="0"/>
          <w:marRight w:val="0"/>
          <w:marTop w:val="0"/>
          <w:marBottom w:val="0"/>
          <w:divBdr>
            <w:top w:val="none" w:sz="0" w:space="0" w:color="auto"/>
            <w:left w:val="none" w:sz="0" w:space="0" w:color="auto"/>
            <w:bottom w:val="none" w:sz="0" w:space="0" w:color="auto"/>
            <w:right w:val="none" w:sz="0" w:space="0" w:color="auto"/>
          </w:divBdr>
        </w:div>
        <w:div w:id="1947733731">
          <w:marLeft w:val="0"/>
          <w:marRight w:val="0"/>
          <w:marTop w:val="0"/>
          <w:marBottom w:val="0"/>
          <w:divBdr>
            <w:top w:val="none" w:sz="0" w:space="0" w:color="auto"/>
            <w:left w:val="none" w:sz="0" w:space="0" w:color="auto"/>
            <w:bottom w:val="none" w:sz="0" w:space="0" w:color="auto"/>
            <w:right w:val="none" w:sz="0" w:space="0" w:color="auto"/>
          </w:divBdr>
        </w:div>
        <w:div w:id="847864580">
          <w:marLeft w:val="0"/>
          <w:marRight w:val="0"/>
          <w:marTop w:val="0"/>
          <w:marBottom w:val="0"/>
          <w:divBdr>
            <w:top w:val="none" w:sz="0" w:space="0" w:color="auto"/>
            <w:left w:val="none" w:sz="0" w:space="0" w:color="auto"/>
            <w:bottom w:val="none" w:sz="0" w:space="0" w:color="auto"/>
            <w:right w:val="none" w:sz="0" w:space="0" w:color="auto"/>
          </w:divBdr>
        </w:div>
        <w:div w:id="761218458">
          <w:marLeft w:val="0"/>
          <w:marRight w:val="0"/>
          <w:marTop w:val="0"/>
          <w:marBottom w:val="0"/>
          <w:divBdr>
            <w:top w:val="none" w:sz="0" w:space="0" w:color="auto"/>
            <w:left w:val="none" w:sz="0" w:space="0" w:color="auto"/>
            <w:bottom w:val="none" w:sz="0" w:space="0" w:color="auto"/>
            <w:right w:val="none" w:sz="0" w:space="0" w:color="auto"/>
          </w:divBdr>
        </w:div>
        <w:div w:id="1003171337">
          <w:marLeft w:val="0"/>
          <w:marRight w:val="0"/>
          <w:marTop w:val="0"/>
          <w:marBottom w:val="0"/>
          <w:divBdr>
            <w:top w:val="none" w:sz="0" w:space="0" w:color="auto"/>
            <w:left w:val="none" w:sz="0" w:space="0" w:color="auto"/>
            <w:bottom w:val="none" w:sz="0" w:space="0" w:color="auto"/>
            <w:right w:val="none" w:sz="0" w:space="0" w:color="auto"/>
          </w:divBdr>
        </w:div>
        <w:div w:id="1096443350">
          <w:marLeft w:val="0"/>
          <w:marRight w:val="0"/>
          <w:marTop w:val="0"/>
          <w:marBottom w:val="0"/>
          <w:divBdr>
            <w:top w:val="none" w:sz="0" w:space="0" w:color="auto"/>
            <w:left w:val="none" w:sz="0" w:space="0" w:color="auto"/>
            <w:bottom w:val="none" w:sz="0" w:space="0" w:color="auto"/>
            <w:right w:val="none" w:sz="0" w:space="0" w:color="auto"/>
          </w:divBdr>
        </w:div>
      </w:divsChild>
    </w:div>
    <w:div w:id="2030446165">
      <w:bodyDiv w:val="1"/>
      <w:marLeft w:val="0"/>
      <w:marRight w:val="0"/>
      <w:marTop w:val="0"/>
      <w:marBottom w:val="0"/>
      <w:divBdr>
        <w:top w:val="none" w:sz="0" w:space="0" w:color="auto"/>
        <w:left w:val="none" w:sz="0" w:space="0" w:color="auto"/>
        <w:bottom w:val="none" w:sz="0" w:space="0" w:color="auto"/>
        <w:right w:val="none" w:sz="0" w:space="0" w:color="auto"/>
      </w:divBdr>
      <w:divsChild>
        <w:div w:id="966810517">
          <w:marLeft w:val="0"/>
          <w:marRight w:val="0"/>
          <w:marTop w:val="0"/>
          <w:marBottom w:val="0"/>
          <w:divBdr>
            <w:top w:val="none" w:sz="0" w:space="0" w:color="auto"/>
            <w:left w:val="none" w:sz="0" w:space="0" w:color="auto"/>
            <w:bottom w:val="none" w:sz="0" w:space="0" w:color="auto"/>
            <w:right w:val="none" w:sz="0" w:space="0" w:color="auto"/>
          </w:divBdr>
        </w:div>
        <w:div w:id="121576820">
          <w:marLeft w:val="0"/>
          <w:marRight w:val="0"/>
          <w:marTop w:val="0"/>
          <w:marBottom w:val="0"/>
          <w:divBdr>
            <w:top w:val="none" w:sz="0" w:space="0" w:color="auto"/>
            <w:left w:val="none" w:sz="0" w:space="0" w:color="auto"/>
            <w:bottom w:val="none" w:sz="0" w:space="0" w:color="auto"/>
            <w:right w:val="none" w:sz="0" w:space="0" w:color="auto"/>
          </w:divBdr>
        </w:div>
        <w:div w:id="45687729">
          <w:marLeft w:val="0"/>
          <w:marRight w:val="0"/>
          <w:marTop w:val="0"/>
          <w:marBottom w:val="0"/>
          <w:divBdr>
            <w:top w:val="none" w:sz="0" w:space="0" w:color="auto"/>
            <w:left w:val="none" w:sz="0" w:space="0" w:color="auto"/>
            <w:bottom w:val="none" w:sz="0" w:space="0" w:color="auto"/>
            <w:right w:val="none" w:sz="0" w:space="0" w:color="auto"/>
          </w:divBdr>
        </w:div>
        <w:div w:id="1293945131">
          <w:marLeft w:val="0"/>
          <w:marRight w:val="0"/>
          <w:marTop w:val="0"/>
          <w:marBottom w:val="0"/>
          <w:divBdr>
            <w:top w:val="none" w:sz="0" w:space="0" w:color="auto"/>
            <w:left w:val="none" w:sz="0" w:space="0" w:color="auto"/>
            <w:bottom w:val="none" w:sz="0" w:space="0" w:color="auto"/>
            <w:right w:val="none" w:sz="0" w:space="0" w:color="auto"/>
          </w:divBdr>
        </w:div>
        <w:div w:id="1030106822">
          <w:marLeft w:val="0"/>
          <w:marRight w:val="0"/>
          <w:marTop w:val="0"/>
          <w:marBottom w:val="0"/>
          <w:divBdr>
            <w:top w:val="none" w:sz="0" w:space="0" w:color="auto"/>
            <w:left w:val="none" w:sz="0" w:space="0" w:color="auto"/>
            <w:bottom w:val="none" w:sz="0" w:space="0" w:color="auto"/>
            <w:right w:val="none" w:sz="0" w:space="0" w:color="auto"/>
          </w:divBdr>
        </w:div>
        <w:div w:id="2105614409">
          <w:marLeft w:val="0"/>
          <w:marRight w:val="0"/>
          <w:marTop w:val="0"/>
          <w:marBottom w:val="0"/>
          <w:divBdr>
            <w:top w:val="none" w:sz="0" w:space="0" w:color="auto"/>
            <w:left w:val="none" w:sz="0" w:space="0" w:color="auto"/>
            <w:bottom w:val="none" w:sz="0" w:space="0" w:color="auto"/>
            <w:right w:val="none" w:sz="0" w:space="0" w:color="auto"/>
          </w:divBdr>
        </w:div>
        <w:div w:id="646320896">
          <w:marLeft w:val="0"/>
          <w:marRight w:val="0"/>
          <w:marTop w:val="0"/>
          <w:marBottom w:val="0"/>
          <w:divBdr>
            <w:top w:val="none" w:sz="0" w:space="0" w:color="auto"/>
            <w:left w:val="none" w:sz="0" w:space="0" w:color="auto"/>
            <w:bottom w:val="none" w:sz="0" w:space="0" w:color="auto"/>
            <w:right w:val="none" w:sz="0" w:space="0" w:color="auto"/>
          </w:divBdr>
        </w:div>
        <w:div w:id="125704456">
          <w:marLeft w:val="0"/>
          <w:marRight w:val="0"/>
          <w:marTop w:val="0"/>
          <w:marBottom w:val="0"/>
          <w:divBdr>
            <w:top w:val="none" w:sz="0" w:space="0" w:color="auto"/>
            <w:left w:val="none" w:sz="0" w:space="0" w:color="auto"/>
            <w:bottom w:val="none" w:sz="0" w:space="0" w:color="auto"/>
            <w:right w:val="none" w:sz="0" w:space="0" w:color="auto"/>
          </w:divBdr>
        </w:div>
        <w:div w:id="1471748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privacystatement/en-ca/core/default.aspx?CTT=1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choice.live.com/advertisementchoice/" TargetMode="External"/><Relationship Id="rId4" Type="http://schemas.openxmlformats.org/officeDocument/2006/relationships/webSettings" Target="webSettings.xml"/><Relationship Id="rId9" Type="http://schemas.openxmlformats.org/officeDocument/2006/relationships/hyperlink" Target="http://www.microsoft.com/info/can-en/cpyright.m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Quist</dc:creator>
  <cp:lastModifiedBy>Breanne Quist</cp:lastModifiedBy>
  <cp:revision>2</cp:revision>
  <dcterms:created xsi:type="dcterms:W3CDTF">2014-10-02T20:55:00Z</dcterms:created>
  <dcterms:modified xsi:type="dcterms:W3CDTF">2014-10-02T20:55:00Z</dcterms:modified>
</cp:coreProperties>
</file>